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20" w:rsidRDefault="00FC6A20" w:rsidP="00FC6A20">
      <w:pPr>
        <w:pStyle w:val="a3"/>
      </w:pPr>
      <w:bookmarkStart w:id="0" w:name="_Toc241773158"/>
      <w:r w:rsidRPr="007C5812">
        <w:t>Перспективное планирование</w:t>
      </w:r>
      <w:bookmarkEnd w:id="0"/>
    </w:p>
    <w:p w:rsidR="00FC6A20" w:rsidRPr="007C5812" w:rsidRDefault="00FC6A20" w:rsidP="00FC6A20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:rsidR="00FC6A20" w:rsidRDefault="00FC6A20" w:rsidP="00FC6A20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5812">
        <w:rPr>
          <w:rFonts w:ascii="Times New Roman" w:hAnsi="Times New Roman" w:cs="Times New Roman"/>
          <w:b/>
          <w:color w:val="FF0000"/>
          <w:sz w:val="28"/>
          <w:szCs w:val="28"/>
        </w:rPr>
        <w:t>Сентябрь</w:t>
      </w:r>
    </w:p>
    <w:p w:rsidR="00FC6A20" w:rsidRDefault="00FC6A20" w:rsidP="00FC6A2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6"/>
        <w:gridCol w:w="3124"/>
        <w:gridCol w:w="3075"/>
      </w:tblGrid>
      <w:tr w:rsidR="00FC6A20" w:rsidRPr="003D29EA" w:rsidTr="00334B28">
        <w:tc>
          <w:tcPr>
            <w:tcW w:w="3561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Занятиие</w:t>
            </w:r>
            <w:proofErr w:type="spellEnd"/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N 1 (Спрячь мышку) 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   Ознакомление   детей с шестью цветами спектра и их названиями.  Обучение идентификации цвета.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Занятие  N</w:t>
            </w:r>
            <w:proofErr w:type="gramEnd"/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2. (В царстве фигурок-человечков)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содержание. Ознакомление детей с кругом, квадратом, треугольником и их названиями. Обучение приемам обследования формы – обведению пальцем контура </w:t>
            </w:r>
            <w:proofErr w:type="gramStart"/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фигуры..</w:t>
            </w:r>
            <w:proofErr w:type="gramEnd"/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Занятие N 3. (Игра с мячами) 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 Обучение соотнесению по величине трех предметов.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A20" w:rsidRPr="003D29EA" w:rsidTr="00334B28">
        <w:tc>
          <w:tcPr>
            <w:tcW w:w="3561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Занятие N 4. (Спрячь мышку)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Игра "Спрячь мышку" проводится повторно (см. План занятия N 1). Для более "сильной" подгруппы выдаются домики и дверцы всех шести цветов спектра.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Занятие N 5. (Аппликация "Платочки для фигурок-человечков")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1. Ознакомление детей с кругом, квад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ратом, треугольником и их названиями. Обучение приему обследования формы - обведению пальцем контура фигуры. 2. Обучение техники ап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пликации.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Занятие N 6. (Куклы и медведи) 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сод</w:t>
            </w: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соотнесению по величине трех предметов.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A20" w:rsidRPr="003D29EA" w:rsidTr="00334B28">
        <w:tc>
          <w:tcPr>
            <w:tcW w:w="3561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Занятие   N 7. (Разноцветные комнаты)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   Закрепление знания основных   цветов. Обучение выделению цвета с отвлечением от других признаков 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тов.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A20" w:rsidRDefault="00FC6A20" w:rsidP="00FC6A2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  <w:r w:rsidRPr="007C581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3050"/>
        <w:gridCol w:w="3090"/>
      </w:tblGrid>
      <w:tr w:rsidR="00FC6A20" w:rsidRPr="003D29EA" w:rsidTr="00334B28">
        <w:tc>
          <w:tcPr>
            <w:tcW w:w="3561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Занятие N 8. (Аппликация "Салфеточки для фигурок-человечков")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детей с треугольником, овалом, прямоугольником и их названиями. Обучение приему обследо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формы - обведению пальцем контура фигуры.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Занятие N 9. (Три квадрата) 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способам соотнесения предме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тов по величине (наложение и приложение), обозначение величины предметов словами.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Занятие N 10. (Лото "Цвет")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знания основных цветов. Обучение выделению цвета с отвлечением от других признаков предме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тов.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A20" w:rsidRPr="003D29EA" w:rsidTr="00334B28">
        <w:tc>
          <w:tcPr>
            <w:tcW w:w="3561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Занятие N 11. (Кто где спит) 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детей с пятью геометри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ческими формами и их названиями. Формирование действия подбора по образцу.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Занятие N 12. (Построим башню) -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пониманию отношений по вели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чине между объемными и плоскими предметами. Обучение соотнесению 2-3 рядов величин между собой.</w:t>
            </w: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Занятие N 13. (Разноцветные комнаты)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знания основных цветов. Обучение выделению цвета с отвлечением от других признаков предме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та.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A20" w:rsidRPr="003D29EA" w:rsidTr="00334B28">
        <w:tc>
          <w:tcPr>
            <w:tcW w:w="3561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Занятие N 14. (Гости) 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группировке- геометрических фигур по форме с отвлечением от величины и цвета.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A20" w:rsidRDefault="00FC6A20" w:rsidP="00FC6A20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Ноябрь</w:t>
      </w:r>
    </w:p>
    <w:p w:rsidR="00FC6A20" w:rsidRDefault="00FC6A20" w:rsidP="00FC6A20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3132"/>
        <w:gridCol w:w="3082"/>
      </w:tblGrid>
      <w:tr w:rsidR="00FC6A20" w:rsidRPr="003D29EA" w:rsidTr="00334B28">
        <w:tc>
          <w:tcPr>
            <w:tcW w:w="3561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Занятие N 15. (Построим башню)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пониманию отношений по вели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чине между объемными и плоскими предметами. Обучение соотнесению двух-трех рядов величин между собой.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Занятие N 16. (Гости) 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группировке геометрических фигур по форме с отвлечением от величины и цвета</w:t>
            </w: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Занятие N 17. (Разложим мишкам мисочки)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пониманию отношений по вели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чине между объемными и плоскостными предметами. Обучение соотнесе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нию двух-трех рядов величин между собой</w:t>
            </w:r>
          </w:p>
        </w:tc>
      </w:tr>
      <w:tr w:rsidR="00FC6A20" w:rsidRPr="003D29EA" w:rsidTr="00334B28">
        <w:tc>
          <w:tcPr>
            <w:tcW w:w="3561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Занятие N 18. (Окраска воды)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детей с оттенками цвета по светлоте и их словесными обозначениями: "светлый", "темный", "светлее", "темнее".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Занятие N19. (Аппликация "Кроватки") 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Обучение  расчленению</w:t>
            </w:r>
            <w:proofErr w:type="gramEnd"/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 предмета на составные части и воссозданию сложной формы из частей.</w:t>
            </w: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Занятие N 20. (Накорми мишек)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пониманию отношений по вели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чине между объемными и плоскими предметами. Обучение соотнесению двух-трех рядов величин между собой.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A20" w:rsidRPr="003D29EA" w:rsidTr="00334B28">
        <w:tc>
          <w:tcPr>
            <w:tcW w:w="3561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Занятие N 21. (Окраска воды) Занятие проводится повторно (см. план занятия N 18), но каж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дый ребенок выбирает одну из шести красок по желанию.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A20" w:rsidRDefault="00FC6A20" w:rsidP="00FC6A2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0140B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0"/>
        <w:gridCol w:w="3100"/>
        <w:gridCol w:w="3115"/>
      </w:tblGrid>
      <w:tr w:rsidR="00FC6A20" w:rsidRPr="003D29EA" w:rsidTr="00334B28">
        <w:tc>
          <w:tcPr>
            <w:tcW w:w="3561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Занятие N 22. (Аппликация "Елочка") </w:t>
            </w: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расположению предметов на плоскости в порядке убывания величины.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Занятие N 23. (Окраска воды)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представления об оттенках цветов, упражнение в получении трех оттенков любого цвета, сло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весное их обозначение.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Занятие N 24. (Найди предмет такой же формы) П</w:t>
            </w: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рограмм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ное содержание: Обучение сопоставлению формы предме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тов о эталонами Формы.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A20" w:rsidRPr="003D29EA" w:rsidTr="00334B28">
        <w:tc>
          <w:tcPr>
            <w:tcW w:w="3561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Занятие № 25. (Кто выше)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правилу соизмерения объектов с использованием единой точки отсчета</w:t>
            </w: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Занятие N 26. (Лото "Цвет") Занятие проводится повторно (см. план занятия N 10). Игра проводится также как в занятии N 10, но ведущий не пока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зывает карточку, а только называет предмет и его цвет, </w:t>
            </w:r>
            <w:proofErr w:type="gramStart"/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: "У кого синяя машина", "У кого зеленое ведро" и т. д. Таким образом дети ориентируются на название цветов предметов.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Занятие N 27.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(Дидактическая игра "Магазин")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сопоставлению формы предме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тов с эталонами формы.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6A20" w:rsidRDefault="00FC6A20" w:rsidP="00FC6A2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D5292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Январь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3050"/>
        <w:gridCol w:w="3147"/>
      </w:tblGrid>
      <w:tr w:rsidR="00FC6A20" w:rsidRPr="003D29EA" w:rsidTr="00334B28">
        <w:tc>
          <w:tcPr>
            <w:tcW w:w="3561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Занятие N 28. (Лесенка)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установлению отношений по величине между плоскими и объемными предметами, расположению пред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метов в порядке убывания величины.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Занятие N 29. (В царстве царя-Разноцвета) </w:t>
            </w: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аммное </w:t>
            </w: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. Обучение сопоставлению цвета предмета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- 15 -с эталоном цвета, классификация по цвету, группировке оттенков.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Занятие N 30. (Аппликация "Орнамент")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восприятию и воспроизведению взаимного расположения геометрических фигур на плоскости с учетом их цвета и формы.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A20" w:rsidRPr="003D29EA" w:rsidTr="00334B28">
        <w:tc>
          <w:tcPr>
            <w:tcW w:w="3561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План занятия N 31. (Достроим домики)</w:t>
            </w:r>
          </w:p>
          <w:p w:rsidR="00FC6A20" w:rsidRPr="003D29EA" w:rsidRDefault="00FC6A20" w:rsidP="00334B28">
            <w:pPr>
              <w:shd w:val="clear" w:color="auto" w:fill="FFFFFF"/>
              <w:rPr>
                <w:sz w:val="24"/>
                <w:szCs w:val="24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глазомера детей. </w:t>
            </w: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3 домика (без крыш), различающиеся последовательно по длине на </w:t>
            </w:r>
            <w:proofErr w:type="gramStart"/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,5 см; крыши к домикам соответствующей величина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План занятия N 32. (Подбери предметы похожего цвета)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соде</w:t>
            </w: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сопоставлению цвета предмета е эталоном цвета, классификация по цвету, группировке оттенков.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План занятия N 33. (Аппликация "Орнамент") Занятие проводится повторно (см. план занятия N 30), но образец орнамента и фигуры другие, например, желтые квадраты и синий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круг.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6A20" w:rsidRDefault="00FC6A20" w:rsidP="00FC6A2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1E37A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Февраль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88"/>
        <w:gridCol w:w="3039"/>
      </w:tblGrid>
      <w:tr w:rsidR="00FC6A20" w:rsidRPr="003D29EA" w:rsidTr="00334B28">
        <w:tc>
          <w:tcPr>
            <w:tcW w:w="3561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План занятия N 35. (Дидактическая игра "Магазин")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ммное содер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жан</w:t>
            </w: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сопоставлению цвета предмета с эталоном цвета, классификации по цвету, группировке оттенков.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План занятия N 36. (Построим домики для фигур) </w:t>
            </w:r>
          </w:p>
          <w:p w:rsidR="00FC6A20" w:rsidRPr="003D29EA" w:rsidRDefault="00FC6A20" w:rsidP="00334B28">
            <w:pPr>
              <w:shd w:val="clear" w:color="auto" w:fill="FFFFFF"/>
              <w:rPr>
                <w:sz w:val="24"/>
                <w:szCs w:val="24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представлений о геометри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ческих формах. Обучение воспроизведению </w:t>
            </w:r>
            <w:proofErr w:type="gramStart"/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геометрических  фигур</w:t>
            </w:r>
            <w:proofErr w:type="gramEnd"/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(круг, квадрат, треугольник, овал, прямоугольник).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План занятия N 37. (Кто скорей свернет ленту)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выделению параметров величины предметов.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A20" w:rsidRPr="003D29EA" w:rsidTr="00334B28">
        <w:tc>
          <w:tcPr>
            <w:tcW w:w="3561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 занятия N 38. (Аппликация "Радуга") 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содержание. Ознакомление </w:t>
            </w:r>
            <w:r w:rsidRPr="003D29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детей 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D29EA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системой цветов, 'включая новый для них голубой цвет</w:t>
            </w: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План занятия N 39. (Построим домики для фигур) Занятие проводится повторно (см. план занятия N 36). В обеих подгруппах дети самостоятельно строят домики для всех фигур.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План занятия N 40. (Завяжем мишкам банты)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выделению параметров величи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ны предметов.</w:t>
            </w:r>
          </w:p>
          <w:p w:rsidR="00FC6A20" w:rsidRPr="003D29EA" w:rsidRDefault="00FC6A20" w:rsidP="00334B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A20" w:rsidRPr="003D29EA" w:rsidTr="00334B28">
        <w:tc>
          <w:tcPr>
            <w:tcW w:w="3561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План занятия N 41. (Рисование орнамента)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содерж</w:t>
            </w: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детей </w:t>
            </w:r>
            <w:proofErr w:type="spellStart"/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высветлению</w:t>
            </w:r>
            <w:proofErr w:type="spellEnd"/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цвета с помощью белил.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A20" w:rsidRDefault="00FC6A20" w:rsidP="00FC6A2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20" w:rsidRDefault="00FC6A20" w:rsidP="00FC6A2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  <w:r w:rsidRPr="001E37A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3189"/>
        <w:gridCol w:w="3078"/>
      </w:tblGrid>
      <w:tr w:rsidR="00FC6A20" w:rsidRPr="003D29EA" w:rsidTr="00334B28">
        <w:tc>
          <w:tcPr>
            <w:tcW w:w="3561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План занятия N 42. (Найди предмет такой же формы) Занятие проводится повторно (см. план занятия N 24). Коли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чество предметов и игрушек разной формы можно увеличить.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План занятия N 43. (Путешествие на лесную поляну)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содер</w:t>
            </w: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жание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. Обучение выделению параметров величи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ны предметов.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План занятия N 44. (Три воздушных шарика) </w:t>
            </w: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детей </w:t>
            </w:r>
            <w:proofErr w:type="spellStart"/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высветлению</w:t>
            </w:r>
            <w:proofErr w:type="spellEnd"/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цвета с помощью белил и составлению ряда по светлоте.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A20" w:rsidRPr="003D29EA" w:rsidTr="00334B28">
        <w:tc>
          <w:tcPr>
            <w:tcW w:w="3561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План занятия N 45. (Закрой двери в домиках)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выделению параметров величи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ны предметов.</w:t>
            </w: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План занятия N 46. (Геометрическое лото)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сравнению формы изображенно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го предмета с геометрической фигурой и подбору предметов по гео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метрическому образцу.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План занятия N 47. (Пирамидка)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детей </w:t>
            </w:r>
            <w:proofErr w:type="spellStart"/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высветлению</w:t>
            </w:r>
            <w:proofErr w:type="spellEnd"/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цвета с помощью белил и составлению ряда по светлоте.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A20" w:rsidRPr="003D29EA" w:rsidTr="00334B28">
        <w:tc>
          <w:tcPr>
            <w:tcW w:w="3561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План занятия N 48. (В гости к мишке)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выделению параметров величи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ны предметов.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A20" w:rsidRDefault="00FC6A20" w:rsidP="00FC6A2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20" w:rsidRDefault="00FC6A20" w:rsidP="00FC6A2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  <w:r w:rsidRPr="001E37A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Апрель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201"/>
        <w:gridCol w:w="3024"/>
      </w:tblGrid>
      <w:tr w:rsidR="00FC6A20" w:rsidRPr="003D29EA" w:rsidTr="00334B28">
        <w:tc>
          <w:tcPr>
            <w:tcW w:w="3561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План занятия N 49. (Вышиваем ковер)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детей подбору предметов по слову, обозначающему цвет.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План занятия N-50. (Дидактическая игра "магазин") Занятие проводится повторно (см. план занятия N 27). Для игры берется новый набор предметов.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План занятия N 51. (Игра с мячом) 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 Обучение выделению параметров величи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ны предметов.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A20" w:rsidRPr="003D29EA" w:rsidTr="00334B28">
        <w:tc>
          <w:tcPr>
            <w:tcW w:w="3561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План занятия N 52. (Подбери предметы похожего цвета) Занятие проводится повторно (см. план занятия N 82). Для игры берется новый набор предметов.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План занятия N 53. (чудесный мешочек)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подбору фигур на ощупь по зрительно воспринимаемому образцу.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План занятия N 54</w:t>
            </w:r>
            <w:proofErr w:type="gramStart"/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. .</w:t>
            </w:r>
            <w:proofErr w:type="gramEnd"/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(Что изменилось?) 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выделению параметров величи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ны предметов.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A20" w:rsidRPr="003D29EA" w:rsidTr="00334B28">
        <w:tc>
          <w:tcPr>
            <w:tcW w:w="3561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План занятия N 55. (Пирамидка) Занятие проводится повторно (см. план занятия N 47</w:t>
            </w:r>
            <w:proofErr w:type="gramStart"/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),но</w:t>
            </w:r>
            <w:proofErr w:type="gramEnd"/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дается большее количество колец и, соответственно, большее количество от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тенков.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A20" w:rsidRDefault="00FC6A20" w:rsidP="00FC6A2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20" w:rsidRDefault="00FC6A20" w:rsidP="00FC6A2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  <w:r w:rsidRPr="001E37A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3"/>
        <w:gridCol w:w="3110"/>
        <w:gridCol w:w="3112"/>
      </w:tblGrid>
      <w:tr w:rsidR="00FC6A20" w:rsidRPr="003D29EA" w:rsidTr="00334B28">
        <w:tc>
          <w:tcPr>
            <w:tcW w:w="3561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План занятия N 56. (Новогодние елочки)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жание. Обучение детей использованию мерки для определения параметров величины.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План занятия N 57.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(Составные картинки)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Обучение  расчленению</w:t>
            </w:r>
            <w:proofErr w:type="gramEnd"/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предмета на составные части и воссозданию сложной формы из частей.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План занятия N 58. (Столкни мяч в корзину) 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детей использованию мерки для определения параметров величины.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A20" w:rsidRPr="003D29EA" w:rsidTr="00334B28">
        <w:tc>
          <w:tcPr>
            <w:tcW w:w="3561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bCs/>
                <w:sz w:val="28"/>
                <w:szCs w:val="28"/>
              </w:rPr>
              <w:t>План занятия N 59. (Какой формы предметы в нашей группе)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Обучение </w:t>
            </w:r>
            <w:proofErr w:type="gramStart"/>
            <w:r w:rsidRPr="003D29EA">
              <w:rPr>
                <w:rFonts w:ascii="Times New Roman" w:hAnsi="Times New Roman" w:cs="Times New Roman"/>
                <w:bCs/>
                <w:sz w:val="28"/>
                <w:szCs w:val="28"/>
              </w:rPr>
              <w:t>зрительному  обследованию</w:t>
            </w:r>
            <w:proofErr w:type="gramEnd"/>
            <w:r w:rsidRPr="003D29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предметов и словесному описанию их формы.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План занятия N 60.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(дидактическая игра "Магазин")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выделению параметров величи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softHyphen/>
              <w:t>ны предметов.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Планы комплексных занятий.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План занятия N 61.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(Лото "Цвет и форма")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>ние. Обучение ориентировке на два признака одновременно (цвет и форму) с отвлечением от третьего (величины).</w:t>
            </w:r>
          </w:p>
          <w:p w:rsidR="00FC6A20" w:rsidRPr="003D29EA" w:rsidRDefault="00FC6A20" w:rsidP="00334B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A20" w:rsidRPr="003D29EA" w:rsidTr="00334B28">
        <w:tc>
          <w:tcPr>
            <w:tcW w:w="3561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План занятия N 62. (Дидактическая игра "Магазин"). 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Программное содержание.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ориентировке на два признака одновременно (цвет и форму) с отвлечением от третьего (величины). </w:t>
            </w:r>
            <w:r w:rsidRPr="003D29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Материал.</w:t>
            </w:r>
            <w:r w:rsidRPr="003D29EA">
              <w:rPr>
                <w:rFonts w:ascii="Times New Roman" w:hAnsi="Times New Roman" w:cs="Times New Roman"/>
                <w:sz w:val="28"/>
                <w:szCs w:val="28"/>
              </w:rPr>
              <w:t xml:space="preserve"> Игрушки и предметы разной формы и разного цвета (10-15 игрушек).</w:t>
            </w:r>
          </w:p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FC6A20" w:rsidRPr="003D29EA" w:rsidRDefault="00FC6A20" w:rsidP="00334B2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C6A20" w:rsidRPr="00E811A9" w:rsidRDefault="00FC6A20" w:rsidP="00FC6A20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br w:type="page"/>
      </w:r>
      <w:r w:rsidRPr="00E811A9">
        <w:rPr>
          <w:rFonts w:ascii="Times New Roman" w:hAnsi="Times New Roman"/>
          <w:b w:val="0"/>
          <w:sz w:val="28"/>
          <w:szCs w:val="28"/>
        </w:rPr>
        <w:lastRenderedPageBreak/>
        <w:t xml:space="preserve"> </w:t>
      </w:r>
    </w:p>
    <w:p w:rsidR="005D2214" w:rsidRDefault="005D2214">
      <w:bookmarkStart w:id="1" w:name="_GoBack"/>
      <w:bookmarkEnd w:id="1"/>
    </w:p>
    <w:sectPr w:rsidR="005D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20"/>
    <w:rsid w:val="005D2214"/>
    <w:rsid w:val="00FC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09C34-2803-467E-B6F4-94B5AC35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6A2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C6A2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2015-11-09T10:25:00Z</dcterms:created>
  <dcterms:modified xsi:type="dcterms:W3CDTF">2015-11-09T10:26:00Z</dcterms:modified>
</cp:coreProperties>
</file>